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F4" w:rsidRPr="00F8261A" w:rsidRDefault="002B15F4" w:rsidP="00367EC1">
      <w:pPr>
        <w:spacing w:line="340" w:lineRule="exact"/>
        <w:jc w:val="center"/>
        <w:rPr>
          <w:rFonts w:ascii="ＭＳ Ｐ明朝" w:eastAsia="ＭＳ Ｐ明朝" w:hAnsi="ＭＳ Ｐ明朝"/>
          <w:sz w:val="36"/>
          <w:szCs w:val="36"/>
        </w:rPr>
      </w:pPr>
      <w:r w:rsidRPr="00F8261A">
        <w:rPr>
          <w:rFonts w:ascii="ＭＳ Ｐ明朝" w:eastAsia="ＭＳ Ｐ明朝" w:hAnsi="ＭＳ Ｐ明朝" w:hint="eastAsia"/>
          <w:noProof/>
          <w:sz w:val="36"/>
          <w:szCs w:val="36"/>
        </w:rPr>
        <mc:AlternateContent>
          <mc:Choice Requires="wps">
            <w:drawing>
              <wp:anchor distT="0" distB="0" distL="114300" distR="114300" simplePos="0" relativeHeight="251659264" behindDoc="0" locked="0" layoutInCell="1" allowOverlap="1" wp14:anchorId="0F6F2473" wp14:editId="35D600A2">
                <wp:simplePos x="0" y="0"/>
                <wp:positionH relativeFrom="column">
                  <wp:posOffset>-272061</wp:posOffset>
                </wp:positionH>
                <wp:positionV relativeFrom="paragraph">
                  <wp:posOffset>-339932</wp:posOffset>
                </wp:positionV>
                <wp:extent cx="6404610" cy="25717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257175"/>
                        </a:xfrm>
                        <a:prstGeom prst="rect">
                          <a:avLst/>
                        </a:prstGeom>
                        <a:solidFill>
                          <a:srgbClr val="FFFFFF"/>
                        </a:solidFill>
                        <a:ln w="9525">
                          <a:solidFill>
                            <a:srgbClr val="000000"/>
                          </a:solidFill>
                          <a:miter lim="800000"/>
                          <a:headEnd/>
                          <a:tailEnd/>
                        </a:ln>
                      </wps:spPr>
                      <wps:txbx>
                        <w:txbxContent>
                          <w:p w:rsidR="002B15F4" w:rsidRPr="00637261" w:rsidRDefault="002B15F4" w:rsidP="002B15F4">
                            <w:pPr>
                              <w:jc w:val="center"/>
                              <w:rPr>
                                <w:rFonts w:ascii="ＭＳ ゴシック" w:eastAsia="ＭＳ ゴシック" w:hAnsi="ＭＳ ゴシック"/>
                                <w:b/>
                                <w:sz w:val="24"/>
                                <w:szCs w:val="24"/>
                              </w:rPr>
                            </w:pPr>
                            <w:r>
                              <w:rPr>
                                <w:rFonts w:hint="eastAsia"/>
                              </w:rPr>
                              <w:t>ＦＡＸにて</w:t>
                            </w:r>
                            <w:r w:rsidR="005C7E58">
                              <w:rPr>
                                <w:rFonts w:hint="eastAsia"/>
                              </w:rPr>
                              <w:t>９</w:t>
                            </w:r>
                            <w:r w:rsidR="00D61396" w:rsidRPr="00025CEC">
                              <w:rPr>
                                <w:rFonts w:hint="eastAsia"/>
                              </w:rPr>
                              <w:t>月</w:t>
                            </w:r>
                            <w:r w:rsidR="007379EB">
                              <w:rPr>
                                <w:rFonts w:hint="eastAsia"/>
                              </w:rPr>
                              <w:t>２</w:t>
                            </w:r>
                            <w:r w:rsidRPr="00025CEC">
                              <w:rPr>
                                <w:rFonts w:hint="eastAsia"/>
                              </w:rPr>
                              <w:t>日（</w:t>
                            </w:r>
                            <w:r w:rsidR="007379EB">
                              <w:rPr>
                                <w:rFonts w:hint="eastAsia"/>
                              </w:rPr>
                              <w:t>金</w:t>
                            </w:r>
                            <w:r w:rsidRPr="00025CEC">
                              <w:rPr>
                                <w:rFonts w:hint="eastAsia"/>
                              </w:rPr>
                              <w:t>）</w:t>
                            </w:r>
                            <w:r>
                              <w:rPr>
                                <w:rFonts w:hint="eastAsia"/>
                              </w:rPr>
                              <w:t xml:space="preserve">までにご返信ください。　</w:t>
                            </w:r>
                            <w:r w:rsidRPr="00637261">
                              <w:rPr>
                                <w:rFonts w:ascii="ＭＳ ゴシック" w:eastAsia="ＭＳ ゴシック" w:hAnsi="ＭＳ ゴシック" w:hint="eastAsia"/>
                                <w:b/>
                                <w:sz w:val="24"/>
                                <w:szCs w:val="24"/>
                              </w:rPr>
                              <w:t>ＦＡＸ</w:t>
                            </w:r>
                            <w:r w:rsidR="007379EB">
                              <w:rPr>
                                <w:rFonts w:ascii="ＭＳ ゴシック" w:eastAsia="ＭＳ ゴシック" w:hAnsi="ＭＳ ゴシック" w:hint="eastAsia"/>
                                <w:b/>
                                <w:sz w:val="24"/>
                                <w:szCs w:val="24"/>
                              </w:rPr>
                              <w:t>：011-280-3162（道老施協：宮川行）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4pt;margin-top:-26.75pt;width:504.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">
                <v:textbox inset="5.85pt,.7pt,5.85pt,.7pt">
                  <w:txbxContent>
                    <w:p w:rsidR="002B15F4" w:rsidRPr="00637261" w:rsidRDefault="002B15F4" w:rsidP="002B15F4">
                      <w:pPr>
                        <w:jc w:val="center"/>
                        <w:rPr>
                          <w:rFonts w:ascii="ＭＳ ゴシック" w:eastAsia="ＭＳ ゴシック" w:hAnsi="ＭＳ ゴシック"/>
                          <w:b/>
                          <w:sz w:val="24"/>
                          <w:szCs w:val="24"/>
                        </w:rPr>
                      </w:pPr>
                      <w:r>
                        <w:rPr>
                          <w:rFonts w:hint="eastAsia"/>
                        </w:rPr>
                        <w:t>ＦＡＸにて</w:t>
                      </w:r>
                      <w:r w:rsidR="005C7E58">
                        <w:rPr>
                          <w:rFonts w:hint="eastAsia"/>
                        </w:rPr>
                        <w:t>９</w:t>
                      </w:r>
                      <w:r w:rsidR="00D61396" w:rsidRPr="00025CEC">
                        <w:rPr>
                          <w:rFonts w:hint="eastAsia"/>
                        </w:rPr>
                        <w:t>月</w:t>
                      </w:r>
                      <w:r w:rsidR="007379EB">
                        <w:rPr>
                          <w:rFonts w:hint="eastAsia"/>
                        </w:rPr>
                        <w:t>２</w:t>
                      </w:r>
                      <w:r w:rsidRPr="00025CEC">
                        <w:rPr>
                          <w:rFonts w:hint="eastAsia"/>
                        </w:rPr>
                        <w:t>日（</w:t>
                      </w:r>
                      <w:r w:rsidR="007379EB">
                        <w:rPr>
                          <w:rFonts w:hint="eastAsia"/>
                        </w:rPr>
                        <w:t>金</w:t>
                      </w:r>
                      <w:r w:rsidRPr="00025CEC">
                        <w:rPr>
                          <w:rFonts w:hint="eastAsia"/>
                        </w:rPr>
                        <w:t>）</w:t>
                      </w:r>
                      <w:r>
                        <w:rPr>
                          <w:rFonts w:hint="eastAsia"/>
                        </w:rPr>
                        <w:t xml:space="preserve">までにご返信ください。　</w:t>
                      </w:r>
                      <w:r w:rsidRPr="00637261">
                        <w:rPr>
                          <w:rFonts w:ascii="ＭＳ ゴシック" w:eastAsia="ＭＳ ゴシック" w:hAnsi="ＭＳ ゴシック" w:hint="eastAsia"/>
                          <w:b/>
                          <w:sz w:val="24"/>
                          <w:szCs w:val="24"/>
                        </w:rPr>
                        <w:t>ＦＡＸ</w:t>
                      </w:r>
                      <w:r w:rsidR="007379EB">
                        <w:rPr>
                          <w:rFonts w:ascii="ＭＳ ゴシック" w:eastAsia="ＭＳ ゴシック" w:hAnsi="ＭＳ ゴシック" w:hint="eastAsia"/>
                          <w:b/>
                          <w:sz w:val="24"/>
                          <w:szCs w:val="24"/>
                        </w:rPr>
                        <w:t>：011-280-3162（道老施協：宮川行）</w:t>
                      </w:r>
                    </w:p>
                  </w:txbxContent>
                </v:textbox>
              </v:shape>
            </w:pict>
          </mc:Fallback>
        </mc:AlternateContent>
      </w:r>
      <w:r w:rsidRPr="00F8261A">
        <w:rPr>
          <w:rFonts w:ascii="ＭＳ Ｐ明朝" w:eastAsia="ＭＳ Ｐ明朝" w:hAnsi="ＭＳ Ｐ明朝" w:hint="eastAsia"/>
          <w:sz w:val="36"/>
          <w:szCs w:val="36"/>
        </w:rPr>
        <w:t>指導監査実態調査票</w:t>
      </w:r>
    </w:p>
    <w:p w:rsidR="00762BFD" w:rsidRPr="00F8261A" w:rsidRDefault="002B15F4" w:rsidP="00A63009">
      <w:pPr>
        <w:spacing w:line="240" w:lineRule="exact"/>
        <w:ind w:firstLineChars="100" w:firstLine="200"/>
        <w:rPr>
          <w:rFonts w:ascii="ＭＳ Ｐ明朝" w:eastAsia="ＭＳ Ｐ明朝" w:hAnsi="ＭＳ Ｐ明朝"/>
          <w:sz w:val="20"/>
          <w:szCs w:val="20"/>
        </w:rPr>
      </w:pPr>
      <w:r w:rsidRPr="00F8261A">
        <w:rPr>
          <w:rFonts w:ascii="ＭＳ Ｐ明朝" w:eastAsia="ＭＳ Ｐ明朝" w:hAnsi="ＭＳ Ｐ明朝" w:hint="eastAsia"/>
          <w:sz w:val="20"/>
          <w:szCs w:val="20"/>
        </w:rPr>
        <w:t>都道府県等による独自基準の設</w:t>
      </w:r>
      <w:r w:rsidRPr="000E37B5">
        <w:rPr>
          <w:rFonts w:ascii="ＭＳ Ｐ明朝" w:eastAsia="ＭＳ Ｐ明朝" w:hAnsi="ＭＳ Ｐ明朝" w:hint="eastAsia"/>
          <w:sz w:val="20"/>
          <w:szCs w:val="20"/>
        </w:rPr>
        <w:t>定や</w:t>
      </w:r>
      <w:r w:rsidR="00F01E26" w:rsidRPr="000E37B5">
        <w:rPr>
          <w:rFonts w:ascii="ＭＳ Ｐ明朝" w:eastAsia="ＭＳ Ｐ明朝" w:hAnsi="ＭＳ Ｐ明朝" w:hint="eastAsia"/>
          <w:sz w:val="20"/>
          <w:szCs w:val="20"/>
        </w:rPr>
        <w:t>解釈、</w:t>
      </w:r>
      <w:r w:rsidRPr="000E37B5">
        <w:rPr>
          <w:rFonts w:ascii="ＭＳ Ｐ明朝" w:eastAsia="ＭＳ Ｐ明朝" w:hAnsi="ＭＳ Ｐ明朝" w:hint="eastAsia"/>
          <w:sz w:val="20"/>
          <w:szCs w:val="20"/>
        </w:rPr>
        <w:t>監査官の主観等による文書及び口頭の指導等によって、法令や運営基準等から見ても</w:t>
      </w:r>
      <w:r w:rsidRPr="007379EB">
        <w:rPr>
          <w:rFonts w:ascii="ＭＳ Ｐ明朝" w:eastAsia="ＭＳ Ｐ明朝" w:hAnsi="ＭＳ Ｐ明朝" w:hint="eastAsia"/>
          <w:sz w:val="20"/>
          <w:szCs w:val="20"/>
          <w:u w:val="wave"/>
        </w:rPr>
        <w:t>過度の指導を受けていると思われる例</w:t>
      </w:r>
      <w:bookmarkStart w:id="0" w:name="_GoBack"/>
      <w:bookmarkEnd w:id="0"/>
      <w:r w:rsidRPr="000E37B5">
        <w:rPr>
          <w:rFonts w:ascii="ＭＳ Ｐ明朝" w:eastAsia="ＭＳ Ｐ明朝" w:hAnsi="ＭＳ Ｐ明朝" w:hint="eastAsia"/>
          <w:sz w:val="20"/>
          <w:szCs w:val="20"/>
        </w:rPr>
        <w:t>についてご回答ください</w:t>
      </w:r>
      <w:r w:rsidR="00033D7F">
        <w:rPr>
          <w:rFonts w:ascii="ＭＳ Ｐ明朝" w:eastAsia="ＭＳ Ｐ明朝" w:hAnsi="ＭＳ Ｐ明朝" w:hint="eastAsia"/>
          <w:sz w:val="20"/>
          <w:szCs w:val="20"/>
        </w:rPr>
        <w:t>（養護・軽費等も含む）</w:t>
      </w:r>
      <w:r w:rsidRPr="000E37B5">
        <w:rPr>
          <w:rFonts w:ascii="ＭＳ Ｐ明朝" w:eastAsia="ＭＳ Ｐ明朝" w:hAnsi="ＭＳ Ｐ明朝" w:hint="eastAsia"/>
          <w:sz w:val="20"/>
          <w:szCs w:val="20"/>
        </w:rPr>
        <w:t>。都道府県による指摘事項の添付も可能です。</w:t>
      </w:r>
    </w:p>
    <w:p w:rsidR="007379EB" w:rsidRDefault="007379EB" w:rsidP="00367EC1">
      <w:pPr>
        <w:spacing w:line="280" w:lineRule="exact"/>
        <w:jc w:val="right"/>
        <w:rPr>
          <w:rFonts w:ascii="ＭＳ Ｐ明朝" w:eastAsia="ＭＳ Ｐ明朝" w:hAnsi="ＭＳ Ｐ明朝"/>
          <w:sz w:val="24"/>
          <w:szCs w:val="24"/>
        </w:rPr>
      </w:pPr>
    </w:p>
    <w:p w:rsidR="002B15F4" w:rsidRPr="00F8261A" w:rsidRDefault="007379EB" w:rsidP="00367EC1">
      <w:pPr>
        <w:spacing w:line="28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施設</w:t>
      </w:r>
      <w:r w:rsidR="002B15F4" w:rsidRPr="00F8261A">
        <w:rPr>
          <w:rFonts w:ascii="ＭＳ Ｐ明朝" w:eastAsia="ＭＳ Ｐ明朝" w:hAnsi="ＭＳ Ｐ明朝" w:hint="eastAsia"/>
          <w:sz w:val="24"/>
          <w:szCs w:val="24"/>
        </w:rPr>
        <w:t>名　＿＿＿＿＿＿＿＿＿＿＿＿ 記入者　＿＿＿＿＿＿＿＿＿＿＿</w:t>
      </w:r>
    </w:p>
    <w:p w:rsidR="00101B61" w:rsidRPr="00101AEA" w:rsidRDefault="00101AEA" w:rsidP="00101AEA">
      <w:pPr>
        <w:pStyle w:val="a7"/>
        <w:numPr>
          <w:ilvl w:val="0"/>
          <w:numId w:val="9"/>
        </w:numPr>
        <w:spacing w:beforeLines="50" w:before="180" w:line="280" w:lineRule="exact"/>
        <w:ind w:leftChars="0"/>
        <w:rPr>
          <w:rFonts w:asciiTheme="majorEastAsia" w:eastAsiaTheme="majorEastAsia" w:hAnsiTheme="majorEastAsia"/>
          <w:sz w:val="26"/>
          <w:szCs w:val="26"/>
        </w:rPr>
      </w:pPr>
      <w:r w:rsidRPr="00101AEA">
        <w:rPr>
          <w:rFonts w:asciiTheme="majorEastAsia" w:eastAsiaTheme="majorEastAsia" w:hAnsiTheme="majorEastAsia" w:hint="eastAsia"/>
          <w:sz w:val="26"/>
          <w:szCs w:val="26"/>
        </w:rPr>
        <w:t>法人</w:t>
      </w:r>
      <w:r w:rsidR="00101B61" w:rsidRPr="00101AEA">
        <w:rPr>
          <w:rFonts w:asciiTheme="majorEastAsia" w:eastAsiaTheme="majorEastAsia" w:hAnsiTheme="majorEastAsia" w:hint="eastAsia"/>
          <w:sz w:val="26"/>
          <w:szCs w:val="26"/>
        </w:rPr>
        <w:t>監査指摘事項について</w:t>
      </w:r>
    </w:p>
    <w:p w:rsidR="002B15F4" w:rsidRPr="00F8261A" w:rsidRDefault="00101B61" w:rsidP="00367EC1">
      <w:pPr>
        <w:spacing w:beforeLines="50" w:before="180" w:line="280" w:lineRule="exact"/>
        <w:rPr>
          <w:rFonts w:asciiTheme="majorEastAsia" w:eastAsiaTheme="majorEastAsia" w:hAnsiTheme="majorEastAsia"/>
          <w:sz w:val="24"/>
          <w:szCs w:val="24"/>
        </w:rPr>
      </w:pPr>
      <w:r w:rsidRPr="00F8261A">
        <w:rPr>
          <w:rFonts w:asciiTheme="majorEastAsia" w:eastAsiaTheme="majorEastAsia" w:hAnsiTheme="majorEastAsia" w:hint="eastAsia"/>
          <w:sz w:val="24"/>
          <w:szCs w:val="24"/>
        </w:rPr>
        <w:t>（１）</w:t>
      </w:r>
      <w:r w:rsidR="00367EC1">
        <w:rPr>
          <w:rFonts w:asciiTheme="majorEastAsia" w:eastAsiaTheme="majorEastAsia" w:hAnsiTheme="majorEastAsia" w:hint="eastAsia"/>
          <w:sz w:val="24"/>
          <w:szCs w:val="24"/>
        </w:rPr>
        <w:t>-</w:t>
      </w:r>
      <w:r w:rsidR="00542D4C">
        <w:rPr>
          <w:rFonts w:asciiTheme="majorEastAsia" w:eastAsiaTheme="majorEastAsia" w:hAnsiTheme="majorEastAsia" w:hint="eastAsia"/>
          <w:sz w:val="24"/>
          <w:szCs w:val="24"/>
        </w:rPr>
        <w:t>①</w:t>
      </w:r>
      <w:r w:rsidR="00367EC1">
        <w:rPr>
          <w:rFonts w:asciiTheme="majorEastAsia" w:eastAsiaTheme="majorEastAsia" w:hAnsiTheme="majorEastAsia" w:hint="eastAsia"/>
          <w:sz w:val="24"/>
          <w:szCs w:val="24"/>
        </w:rPr>
        <w:t xml:space="preserve">　</w:t>
      </w:r>
      <w:r w:rsidR="002B15F4" w:rsidRPr="00F8261A">
        <w:rPr>
          <w:rFonts w:asciiTheme="majorEastAsia" w:eastAsiaTheme="majorEastAsia" w:hAnsiTheme="majorEastAsia" w:hint="eastAsia"/>
          <w:sz w:val="24"/>
          <w:szCs w:val="24"/>
        </w:rPr>
        <w:t>法人運営に関する</w:t>
      </w:r>
      <w:r w:rsidR="00542D4C">
        <w:rPr>
          <w:rFonts w:asciiTheme="majorEastAsia" w:eastAsiaTheme="majorEastAsia" w:hAnsiTheme="majorEastAsia" w:hint="eastAsia"/>
          <w:sz w:val="24"/>
          <w:szCs w:val="24"/>
        </w:rPr>
        <w:t>組織的（理事会・評議会</w:t>
      </w:r>
      <w:r w:rsidR="00542D4C" w:rsidRPr="00542D4C">
        <w:rPr>
          <w:rFonts w:asciiTheme="majorEastAsia" w:eastAsiaTheme="majorEastAsia" w:hAnsiTheme="majorEastAsia" w:hint="eastAsia"/>
          <w:sz w:val="24"/>
          <w:szCs w:val="24"/>
        </w:rPr>
        <w:t>・規程</w:t>
      </w:r>
      <w:r w:rsidR="00542D4C">
        <w:rPr>
          <w:rFonts w:asciiTheme="majorEastAsia" w:eastAsiaTheme="majorEastAsia" w:hAnsiTheme="majorEastAsia" w:hint="eastAsia"/>
          <w:sz w:val="24"/>
          <w:szCs w:val="24"/>
        </w:rPr>
        <w:t>等</w:t>
      </w:r>
      <w:r w:rsidR="00542D4C" w:rsidRPr="00542D4C">
        <w:rPr>
          <w:rFonts w:asciiTheme="majorEastAsia" w:eastAsiaTheme="majorEastAsia" w:hAnsiTheme="majorEastAsia" w:hint="eastAsia"/>
          <w:sz w:val="24"/>
          <w:szCs w:val="24"/>
        </w:rPr>
        <w:t>）</w:t>
      </w:r>
      <w:r w:rsidR="002B15F4" w:rsidRPr="00F8261A">
        <w:rPr>
          <w:rFonts w:asciiTheme="majorEastAsia" w:eastAsiaTheme="majorEastAsia" w:hAnsiTheme="majorEastAsia" w:hint="eastAsia"/>
          <w:sz w:val="24"/>
          <w:szCs w:val="24"/>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F8261A" w:rsidRPr="00F8261A" w:rsidTr="00542D4C">
        <w:tc>
          <w:tcPr>
            <w:tcW w:w="2660" w:type="dxa"/>
          </w:tcPr>
          <w:p w:rsidR="002B15F4" w:rsidRPr="00F8261A" w:rsidRDefault="002B15F4" w:rsidP="00367EC1">
            <w:pPr>
              <w:spacing w:line="280" w:lineRule="exact"/>
              <w:rPr>
                <w:rFonts w:ascii="ＭＳ Ｐ明朝" w:eastAsia="ＭＳ Ｐ明朝" w:hAnsi="ＭＳ Ｐ明朝"/>
                <w:sz w:val="20"/>
                <w:szCs w:val="20"/>
              </w:rPr>
            </w:pPr>
            <w:r w:rsidRPr="00F8261A">
              <w:rPr>
                <w:rFonts w:ascii="ＭＳ Ｐ明朝" w:eastAsia="ＭＳ Ｐ明朝" w:hAnsi="ＭＳ Ｐ明朝" w:hint="eastAsia"/>
                <w:sz w:val="20"/>
                <w:szCs w:val="20"/>
              </w:rPr>
              <w:t>項目</w:t>
            </w:r>
          </w:p>
        </w:tc>
        <w:tc>
          <w:tcPr>
            <w:tcW w:w="6626" w:type="dxa"/>
          </w:tcPr>
          <w:p w:rsidR="002B15F4" w:rsidRPr="00F8261A" w:rsidRDefault="002B15F4" w:rsidP="00367EC1">
            <w:pPr>
              <w:spacing w:line="280" w:lineRule="exact"/>
              <w:rPr>
                <w:rFonts w:ascii="ＭＳ Ｐ明朝" w:eastAsia="ＭＳ Ｐ明朝" w:hAnsi="ＭＳ Ｐ明朝"/>
                <w:sz w:val="20"/>
                <w:szCs w:val="20"/>
              </w:rPr>
            </w:pPr>
            <w:r w:rsidRPr="00F8261A">
              <w:rPr>
                <w:rFonts w:ascii="ＭＳ Ｐ明朝" w:eastAsia="ＭＳ Ｐ明朝" w:hAnsi="ＭＳ Ｐ明朝" w:hint="eastAsia"/>
                <w:sz w:val="20"/>
                <w:szCs w:val="20"/>
              </w:rPr>
              <w:t>指摘事項・指導等の内容</w:t>
            </w:r>
          </w:p>
        </w:tc>
      </w:tr>
      <w:tr w:rsidR="007379EB" w:rsidRPr="00F8261A" w:rsidTr="007379EB">
        <w:trPr>
          <w:trHeight w:val="3260"/>
        </w:trPr>
        <w:tc>
          <w:tcPr>
            <w:tcW w:w="2660" w:type="dxa"/>
          </w:tcPr>
          <w:p w:rsidR="007379EB" w:rsidRDefault="007379EB" w:rsidP="00367EC1">
            <w:pPr>
              <w:spacing w:line="280" w:lineRule="exact"/>
              <w:rPr>
                <w:rFonts w:ascii="ＭＳ Ｐ明朝" w:eastAsia="ＭＳ Ｐ明朝" w:hAnsi="ＭＳ Ｐ明朝"/>
                <w:sz w:val="18"/>
                <w:szCs w:val="18"/>
              </w:rPr>
            </w:pPr>
            <w:r w:rsidRPr="00F8261A">
              <w:rPr>
                <w:rFonts w:ascii="ＭＳ Ｐ明朝" w:eastAsia="ＭＳ Ｐ明朝" w:hAnsi="ＭＳ Ｐ明朝" w:hint="eastAsia"/>
                <w:sz w:val="18"/>
                <w:szCs w:val="18"/>
              </w:rPr>
              <w:t>例）役員・施設長の兼務</w:t>
            </w: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Pr="00F8261A" w:rsidRDefault="007379EB" w:rsidP="00367EC1">
            <w:pPr>
              <w:spacing w:line="280" w:lineRule="exact"/>
              <w:rPr>
                <w:rFonts w:ascii="ＭＳ Ｐ明朝" w:eastAsia="ＭＳ Ｐ明朝" w:hAnsi="ＭＳ Ｐ明朝"/>
                <w:sz w:val="18"/>
                <w:szCs w:val="18"/>
              </w:rPr>
            </w:pPr>
          </w:p>
        </w:tc>
        <w:tc>
          <w:tcPr>
            <w:tcW w:w="6626" w:type="dxa"/>
          </w:tcPr>
          <w:p w:rsidR="007379EB" w:rsidRPr="00F8261A" w:rsidRDefault="007379EB" w:rsidP="00367EC1">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例）</w:t>
            </w:r>
            <w:r w:rsidRPr="00F8261A">
              <w:rPr>
                <w:rFonts w:ascii="ＭＳ Ｐ明朝" w:eastAsia="ＭＳ Ｐ明朝" w:hAnsi="ＭＳ Ｐ明朝" w:hint="eastAsia"/>
                <w:sz w:val="18"/>
                <w:szCs w:val="18"/>
              </w:rPr>
              <w:t>理事長と施設長の兼務は不可と指導された</w:t>
            </w:r>
            <w:r>
              <w:rPr>
                <w:rFonts w:ascii="ＭＳ Ｐ明朝" w:eastAsia="ＭＳ Ｐ明朝" w:hAnsi="ＭＳ Ｐ明朝" w:hint="eastAsia"/>
                <w:sz w:val="18"/>
                <w:szCs w:val="18"/>
              </w:rPr>
              <w:t>。</w:t>
            </w: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20"/>
                <w:szCs w:val="20"/>
              </w:rPr>
            </w:pPr>
          </w:p>
          <w:p w:rsidR="007379EB" w:rsidRPr="00F8261A" w:rsidRDefault="007379EB" w:rsidP="00367EC1">
            <w:pPr>
              <w:spacing w:line="280" w:lineRule="exact"/>
              <w:rPr>
                <w:rFonts w:ascii="ＭＳ Ｐ明朝" w:eastAsia="ＭＳ Ｐ明朝" w:hAnsi="ＭＳ Ｐ明朝"/>
                <w:sz w:val="18"/>
                <w:szCs w:val="18"/>
              </w:rPr>
            </w:pPr>
          </w:p>
        </w:tc>
      </w:tr>
    </w:tbl>
    <w:p w:rsidR="00FB7DC4" w:rsidRPr="006B675E" w:rsidRDefault="00FB7DC4" w:rsidP="00FB7DC4">
      <w:pPr>
        <w:spacing w:beforeLines="50" w:before="180" w:line="280" w:lineRule="exact"/>
        <w:rPr>
          <w:rFonts w:asciiTheme="majorEastAsia" w:eastAsiaTheme="majorEastAsia" w:hAnsiTheme="majorEastAsia"/>
          <w:sz w:val="24"/>
          <w:szCs w:val="24"/>
        </w:rPr>
      </w:pPr>
      <w:r w:rsidRPr="006B675E">
        <w:rPr>
          <w:rFonts w:asciiTheme="majorEastAsia" w:eastAsiaTheme="majorEastAsia" w:hAnsiTheme="majorEastAsia" w:hint="eastAsia"/>
          <w:sz w:val="24"/>
          <w:szCs w:val="24"/>
        </w:rPr>
        <w:t>（１）</w:t>
      </w:r>
      <w:r w:rsidR="00367EC1" w:rsidRPr="006B675E">
        <w:rPr>
          <w:rFonts w:asciiTheme="majorEastAsia" w:eastAsiaTheme="majorEastAsia" w:hAnsiTheme="majorEastAsia" w:hint="eastAsia"/>
          <w:sz w:val="24"/>
          <w:szCs w:val="24"/>
        </w:rPr>
        <w:t>-</w:t>
      </w:r>
      <w:r w:rsidR="00542D4C" w:rsidRPr="006B675E">
        <w:rPr>
          <w:rFonts w:asciiTheme="majorEastAsia" w:eastAsiaTheme="majorEastAsia" w:hAnsiTheme="majorEastAsia" w:hint="eastAsia"/>
          <w:sz w:val="24"/>
          <w:szCs w:val="24"/>
        </w:rPr>
        <w:t>②</w:t>
      </w:r>
      <w:r w:rsidR="00367EC1" w:rsidRPr="006B675E">
        <w:rPr>
          <w:rFonts w:asciiTheme="majorEastAsia" w:eastAsiaTheme="majorEastAsia" w:hAnsiTheme="majorEastAsia" w:hint="eastAsia"/>
          <w:sz w:val="24"/>
          <w:szCs w:val="24"/>
        </w:rPr>
        <w:t xml:space="preserve">　</w:t>
      </w:r>
      <w:r w:rsidRPr="006B675E">
        <w:rPr>
          <w:rFonts w:asciiTheme="majorEastAsia" w:eastAsiaTheme="majorEastAsia" w:hAnsiTheme="majorEastAsia" w:hint="eastAsia"/>
          <w:sz w:val="24"/>
          <w:szCs w:val="24"/>
        </w:rPr>
        <w:t>法人運営に関する</w:t>
      </w:r>
      <w:r w:rsidR="00542D4C" w:rsidRPr="006B675E">
        <w:rPr>
          <w:rFonts w:asciiTheme="majorEastAsia" w:eastAsiaTheme="majorEastAsia" w:hAnsiTheme="majorEastAsia" w:hint="eastAsia"/>
          <w:sz w:val="24"/>
          <w:szCs w:val="24"/>
        </w:rPr>
        <w:t>その他の</w:t>
      </w:r>
      <w:r w:rsidRPr="006B675E">
        <w:rPr>
          <w:rFonts w:asciiTheme="majorEastAsia" w:eastAsiaTheme="majorEastAsia" w:hAnsiTheme="majorEastAsia" w:hint="eastAsia"/>
          <w:sz w:val="24"/>
          <w:szCs w:val="24"/>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FB7DC4" w:rsidRPr="006B675E" w:rsidTr="006B675E">
        <w:tc>
          <w:tcPr>
            <w:tcW w:w="2660" w:type="dxa"/>
            <w:shd w:val="clear" w:color="auto" w:fill="auto"/>
          </w:tcPr>
          <w:p w:rsidR="00FB7DC4" w:rsidRPr="006B675E" w:rsidRDefault="00FB7DC4" w:rsidP="00367EC1">
            <w:pPr>
              <w:spacing w:line="280" w:lineRule="exact"/>
              <w:rPr>
                <w:rFonts w:ascii="ＭＳ Ｐ明朝" w:eastAsia="ＭＳ Ｐ明朝" w:hAnsi="ＭＳ Ｐ明朝"/>
                <w:sz w:val="20"/>
                <w:szCs w:val="20"/>
              </w:rPr>
            </w:pPr>
            <w:r w:rsidRPr="006B675E">
              <w:rPr>
                <w:rFonts w:ascii="ＭＳ Ｐ明朝" w:eastAsia="ＭＳ Ｐ明朝" w:hAnsi="ＭＳ Ｐ明朝" w:hint="eastAsia"/>
                <w:sz w:val="20"/>
                <w:szCs w:val="20"/>
              </w:rPr>
              <w:t>項目</w:t>
            </w:r>
          </w:p>
        </w:tc>
        <w:tc>
          <w:tcPr>
            <w:tcW w:w="6626" w:type="dxa"/>
            <w:shd w:val="clear" w:color="auto" w:fill="auto"/>
          </w:tcPr>
          <w:p w:rsidR="00FB7DC4" w:rsidRPr="006B675E" w:rsidRDefault="00FB7DC4" w:rsidP="00367EC1">
            <w:pPr>
              <w:spacing w:line="280" w:lineRule="exact"/>
              <w:rPr>
                <w:rFonts w:ascii="ＭＳ Ｐ明朝" w:eastAsia="ＭＳ Ｐ明朝" w:hAnsi="ＭＳ Ｐ明朝"/>
                <w:sz w:val="20"/>
                <w:szCs w:val="20"/>
              </w:rPr>
            </w:pPr>
            <w:r w:rsidRPr="006B675E">
              <w:rPr>
                <w:rFonts w:ascii="ＭＳ Ｐ明朝" w:eastAsia="ＭＳ Ｐ明朝" w:hAnsi="ＭＳ Ｐ明朝" w:hint="eastAsia"/>
                <w:sz w:val="20"/>
                <w:szCs w:val="20"/>
              </w:rPr>
              <w:t>指摘事項・指導等の内容</w:t>
            </w:r>
          </w:p>
        </w:tc>
      </w:tr>
      <w:tr w:rsidR="007379EB" w:rsidRPr="006B675E" w:rsidTr="007379EB">
        <w:trPr>
          <w:trHeight w:val="5085"/>
        </w:trPr>
        <w:tc>
          <w:tcPr>
            <w:tcW w:w="2660" w:type="dxa"/>
            <w:shd w:val="clear" w:color="auto" w:fill="auto"/>
          </w:tcPr>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kern w:val="0"/>
                <w:sz w:val="18"/>
                <w:szCs w:val="18"/>
              </w:rPr>
              <w:t>例1）</w:t>
            </w:r>
            <w:r w:rsidRPr="0094671D">
              <w:rPr>
                <w:rFonts w:ascii="ＭＳ Ｐ明朝" w:eastAsia="ＭＳ Ｐ明朝" w:hAnsi="ＭＳ Ｐ明朝" w:hint="eastAsia"/>
                <w:kern w:val="0"/>
                <w:sz w:val="18"/>
                <w:szCs w:val="18"/>
                <w:fitText w:val="1980" w:id="960137728"/>
              </w:rPr>
              <w:t>公益事業の取り組み指</w:t>
            </w:r>
            <w:r w:rsidRPr="0094671D">
              <w:rPr>
                <w:rFonts w:ascii="ＭＳ Ｐ明朝" w:eastAsia="ＭＳ Ｐ明朝" w:hAnsi="ＭＳ Ｐ明朝" w:hint="eastAsia"/>
                <w:spacing w:val="37"/>
                <w:kern w:val="0"/>
                <w:sz w:val="18"/>
                <w:szCs w:val="18"/>
                <w:fitText w:val="1980" w:id="960137728"/>
              </w:rPr>
              <w:t>導</w:t>
            </w:r>
          </w:p>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例2）</w:t>
            </w:r>
            <w:r w:rsidRPr="000E37B5">
              <w:rPr>
                <w:rFonts w:ascii="ＭＳ Ｐ明朝" w:eastAsia="ＭＳ Ｐ明朝" w:hAnsi="ＭＳ Ｐ明朝" w:hint="eastAsia"/>
                <w:kern w:val="0"/>
                <w:sz w:val="18"/>
                <w:szCs w:val="18"/>
              </w:rPr>
              <w:t>第三者委員会の指導</w:t>
            </w:r>
          </w:p>
          <w:p w:rsidR="007379EB" w:rsidRPr="000E37B5" w:rsidRDefault="007379EB" w:rsidP="00367EC1">
            <w:pPr>
              <w:spacing w:line="280" w:lineRule="exact"/>
              <w:ind w:left="180" w:hangingChars="100" w:hanging="180"/>
              <w:rPr>
                <w:rFonts w:ascii="ＭＳ Ｐ明朝" w:eastAsia="ＭＳ Ｐ明朝" w:hAnsi="ＭＳ Ｐ明朝"/>
                <w:sz w:val="18"/>
                <w:szCs w:val="18"/>
              </w:rPr>
            </w:pPr>
            <w:r w:rsidRPr="000E37B5">
              <w:rPr>
                <w:rFonts w:ascii="ＭＳ Ｐ明朝" w:eastAsia="ＭＳ Ｐ明朝" w:hAnsi="ＭＳ Ｐ明朝" w:hint="eastAsia"/>
                <w:sz w:val="18"/>
                <w:szCs w:val="18"/>
              </w:rPr>
              <w:t>例3）監査法人の導入に係る考え方についての指導</w:t>
            </w:r>
          </w:p>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例4）その他</w:t>
            </w:r>
          </w:p>
          <w:p w:rsidR="007379EB" w:rsidRDefault="007379EB" w:rsidP="00367EC1">
            <w:pPr>
              <w:spacing w:line="280" w:lineRule="exact"/>
              <w:rPr>
                <w:rFonts w:ascii="ＭＳ Ｐ明朝" w:eastAsia="ＭＳ Ｐ明朝" w:hAnsi="ＭＳ Ｐ明朝"/>
                <w:sz w:val="20"/>
                <w:szCs w:val="20"/>
              </w:rPr>
            </w:pPr>
          </w:p>
          <w:p w:rsidR="007379EB" w:rsidRPr="000E37B5" w:rsidRDefault="007379EB" w:rsidP="00367EC1">
            <w:pPr>
              <w:spacing w:line="280" w:lineRule="exact"/>
              <w:rPr>
                <w:rFonts w:ascii="ＭＳ Ｐ明朝" w:eastAsia="ＭＳ Ｐ明朝" w:hAnsi="ＭＳ Ｐ明朝"/>
                <w:sz w:val="18"/>
                <w:szCs w:val="18"/>
              </w:rPr>
            </w:pPr>
          </w:p>
        </w:tc>
        <w:tc>
          <w:tcPr>
            <w:tcW w:w="6626" w:type="dxa"/>
            <w:shd w:val="clear" w:color="auto" w:fill="auto"/>
          </w:tcPr>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例)常務理事に対する報酬は、職員給与で支払うよう指導された。</w:t>
            </w:r>
          </w:p>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例)地域への香典の支出等については施設会計からの支出は認められないと指導された。</w:t>
            </w: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tc>
      </w:tr>
    </w:tbl>
    <w:p w:rsidR="007379EB" w:rsidRDefault="007379E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101AEA" w:rsidRPr="007379EB" w:rsidRDefault="007379EB" w:rsidP="007379EB">
      <w:pPr>
        <w:spacing w:beforeLines="50" w:before="180" w:line="28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 xml:space="preserve">２　</w:t>
      </w:r>
      <w:r w:rsidR="00101AEA" w:rsidRPr="007379EB">
        <w:rPr>
          <w:rFonts w:asciiTheme="majorEastAsia" w:eastAsiaTheme="majorEastAsia" w:hAnsiTheme="majorEastAsia" w:hint="eastAsia"/>
          <w:sz w:val="26"/>
          <w:szCs w:val="26"/>
        </w:rPr>
        <w:t>社会福祉法改正について要望する事項</w:t>
      </w:r>
    </w:p>
    <w:p w:rsidR="00101AEA" w:rsidRPr="00101AEA" w:rsidRDefault="00101AEA" w:rsidP="00101AEA">
      <w:pPr>
        <w:spacing w:beforeLines="50" w:before="180" w:line="240" w:lineRule="exact"/>
      </w:pPr>
      <w:r w:rsidRPr="00101AEA">
        <w:rPr>
          <w:rFonts w:hint="eastAsia"/>
        </w:rPr>
        <w:t>（１）</w:t>
      </w:r>
      <w:r w:rsidRPr="00101AEA">
        <w:rPr>
          <w:rFonts w:asciiTheme="majorEastAsia" w:eastAsiaTheme="majorEastAsia" w:hAnsiTheme="majorEastAsia" w:hint="eastAsia"/>
          <w:sz w:val="24"/>
          <w:szCs w:val="24"/>
        </w:rPr>
        <w:t>社会福祉法人における入札契約 及び 社会福祉法人指導監査要綱について</w:t>
      </w:r>
    </w:p>
    <w:p w:rsidR="00101AEA" w:rsidRPr="00101AEA" w:rsidRDefault="00101AEA" w:rsidP="00101AEA">
      <w:pPr>
        <w:spacing w:beforeLines="50" w:before="180" w:line="240" w:lineRule="exact"/>
      </w:pPr>
      <w:r w:rsidRPr="00101AEA">
        <w:rPr>
          <w:rFonts w:hint="eastAsia"/>
        </w:rPr>
        <w:t>（１）</w:t>
      </w:r>
      <w:r w:rsidRPr="00101AEA">
        <w:rPr>
          <w:rFonts w:hint="eastAsia"/>
        </w:rPr>
        <w:t>-</w:t>
      </w:r>
      <w:r w:rsidRPr="00101AEA">
        <w:rPr>
          <w:rFonts w:hint="eastAsia"/>
        </w:rPr>
        <w:t>①　「社会福祉法人における入札契約等の取扱いについて」（厚生労働省課長通知）に関して、今回の社会福祉法改正を踏まえ、求めたい運用の緩和について、ご自由にご記入ください。</w:t>
      </w:r>
    </w:p>
    <w:tbl>
      <w:tblPr>
        <w:tblStyle w:val="a8"/>
        <w:tblW w:w="0" w:type="auto"/>
        <w:tblLook w:val="04A0" w:firstRow="1" w:lastRow="0" w:firstColumn="1" w:lastColumn="0" w:noHBand="0" w:noVBand="1"/>
      </w:tblPr>
      <w:tblGrid>
        <w:gridCol w:w="9268"/>
      </w:tblGrid>
      <w:tr w:rsidR="00101AEA" w:rsidRPr="00101AEA" w:rsidTr="004F2C43">
        <w:tc>
          <w:tcPr>
            <w:tcW w:w="9268" w:type="dxa"/>
          </w:tcPr>
          <w:p w:rsidR="00101AEA" w:rsidRPr="00101AEA" w:rsidRDefault="00101AEA" w:rsidP="00101AEA">
            <w:pPr>
              <w:spacing w:beforeLines="50" w:before="180" w:line="240" w:lineRule="exact"/>
            </w:pPr>
            <w:r w:rsidRPr="00101AEA">
              <w:rPr>
                <w:rFonts w:hint="eastAsia"/>
              </w:rPr>
              <w:t>例：会計監査人設置法人の場合は、一般的な基準に該当するかどうかに関わらず、随意契約を可能とする　　等</w:t>
            </w: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tc>
      </w:tr>
    </w:tbl>
    <w:p w:rsidR="00101AEA" w:rsidRPr="00101AEA" w:rsidRDefault="00101AEA" w:rsidP="00101AEA">
      <w:pPr>
        <w:spacing w:beforeLines="50" w:before="180" w:line="240" w:lineRule="exact"/>
      </w:pPr>
      <w:r w:rsidRPr="00101AEA">
        <w:rPr>
          <w:rFonts w:hint="eastAsia"/>
        </w:rPr>
        <w:t>（１）</w:t>
      </w:r>
      <w:r w:rsidRPr="00101AEA">
        <w:rPr>
          <w:rFonts w:hint="eastAsia"/>
        </w:rPr>
        <w:t>-</w:t>
      </w:r>
      <w:r w:rsidRPr="00101AEA">
        <w:rPr>
          <w:rFonts w:hint="eastAsia"/>
        </w:rPr>
        <w:t>②　「社会福祉法人指導監査要綱の制定について」（厚生労働省課局長通知）に関して、今回の社会福祉法改正を踏まえ、求めたい運用の緩和について、ご自由にご記入ください。</w:t>
      </w:r>
    </w:p>
    <w:tbl>
      <w:tblPr>
        <w:tblStyle w:val="a8"/>
        <w:tblW w:w="0" w:type="auto"/>
        <w:tblLook w:val="04A0" w:firstRow="1" w:lastRow="0" w:firstColumn="1" w:lastColumn="0" w:noHBand="0" w:noVBand="1"/>
      </w:tblPr>
      <w:tblGrid>
        <w:gridCol w:w="9268"/>
      </w:tblGrid>
      <w:tr w:rsidR="00101AEA" w:rsidRPr="00101AEA" w:rsidTr="004F2C43">
        <w:tc>
          <w:tcPr>
            <w:tcW w:w="9268" w:type="dxa"/>
          </w:tcPr>
          <w:p w:rsidR="00101AEA" w:rsidRPr="00101AEA" w:rsidRDefault="00101AEA" w:rsidP="00101AEA">
            <w:pPr>
              <w:spacing w:beforeLines="50" w:before="180" w:line="240" w:lineRule="exact"/>
            </w:pPr>
            <w:r w:rsidRPr="00101AEA">
              <w:rPr>
                <w:rFonts w:hint="eastAsia"/>
              </w:rPr>
              <w:t>例：会計監査人設置法人の場合は、「資産管理」「会計管理」に関する所轄庁の監査を省略できる　等</w:t>
            </w: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p w:rsidR="00101AEA" w:rsidRPr="00101AEA" w:rsidRDefault="00101AEA" w:rsidP="00101AEA">
            <w:pPr>
              <w:spacing w:beforeLines="50" w:before="180" w:line="240" w:lineRule="exact"/>
            </w:pPr>
          </w:p>
        </w:tc>
      </w:tr>
    </w:tbl>
    <w:p w:rsidR="00101AEA" w:rsidRPr="00101AEA" w:rsidRDefault="00101AEA" w:rsidP="00403BA8">
      <w:pPr>
        <w:spacing w:beforeLines="50" w:before="180" w:line="280" w:lineRule="exact"/>
        <w:rPr>
          <w:rFonts w:asciiTheme="majorEastAsia" w:eastAsiaTheme="majorEastAsia" w:hAnsiTheme="majorEastAsia"/>
          <w:sz w:val="24"/>
          <w:szCs w:val="24"/>
        </w:rPr>
      </w:pPr>
    </w:p>
    <w:p w:rsidR="002B15F4" w:rsidRPr="007379EB" w:rsidRDefault="007379EB" w:rsidP="007379EB">
      <w:pPr>
        <w:spacing w:beforeLines="50" w:before="180" w:line="28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３．</w:t>
      </w:r>
      <w:r w:rsidR="008C632D" w:rsidRPr="007379EB">
        <w:rPr>
          <w:rFonts w:asciiTheme="majorEastAsia" w:eastAsiaTheme="majorEastAsia" w:hAnsiTheme="majorEastAsia" w:hint="eastAsia"/>
          <w:sz w:val="26"/>
          <w:szCs w:val="26"/>
        </w:rPr>
        <w:t>介護保険法（</w:t>
      </w:r>
      <w:r w:rsidR="00101B61" w:rsidRPr="007379EB">
        <w:rPr>
          <w:rFonts w:asciiTheme="majorEastAsia" w:eastAsiaTheme="majorEastAsia" w:hAnsiTheme="majorEastAsia" w:hint="eastAsia"/>
          <w:sz w:val="26"/>
          <w:szCs w:val="26"/>
        </w:rPr>
        <w:t>施設</w:t>
      </w:r>
      <w:r w:rsidR="008C632D" w:rsidRPr="007379EB">
        <w:rPr>
          <w:rFonts w:asciiTheme="majorEastAsia" w:eastAsiaTheme="majorEastAsia" w:hAnsiTheme="majorEastAsia" w:hint="eastAsia"/>
          <w:sz w:val="26"/>
          <w:szCs w:val="26"/>
        </w:rPr>
        <w:t>、</w:t>
      </w:r>
      <w:r w:rsidR="002B15F4" w:rsidRPr="007379EB">
        <w:rPr>
          <w:rFonts w:asciiTheme="majorEastAsia" w:eastAsiaTheme="majorEastAsia" w:hAnsiTheme="majorEastAsia" w:hint="eastAsia"/>
          <w:sz w:val="26"/>
          <w:szCs w:val="26"/>
        </w:rPr>
        <w:t>事業所</w:t>
      </w:r>
      <w:r w:rsidR="008C632D" w:rsidRPr="007379EB">
        <w:rPr>
          <w:rFonts w:asciiTheme="majorEastAsia" w:eastAsiaTheme="majorEastAsia" w:hAnsiTheme="majorEastAsia" w:hint="eastAsia"/>
          <w:sz w:val="26"/>
          <w:szCs w:val="26"/>
        </w:rPr>
        <w:t>、広域型、地域密着型など）</w:t>
      </w:r>
      <w:r w:rsidR="002B15F4" w:rsidRPr="007379EB">
        <w:rPr>
          <w:rFonts w:asciiTheme="majorEastAsia" w:eastAsiaTheme="majorEastAsia" w:hAnsiTheme="majorEastAsia" w:hint="eastAsia"/>
          <w:sz w:val="26"/>
          <w:szCs w:val="26"/>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F8261A" w:rsidRPr="00F8261A" w:rsidTr="00542D4C">
        <w:tc>
          <w:tcPr>
            <w:tcW w:w="2660" w:type="dxa"/>
          </w:tcPr>
          <w:p w:rsidR="002B15F4" w:rsidRPr="00101AEA" w:rsidRDefault="002B15F4" w:rsidP="00367EC1">
            <w:pPr>
              <w:spacing w:line="280" w:lineRule="exact"/>
              <w:rPr>
                <w:rFonts w:ascii="ＭＳ Ｐ明朝" w:eastAsia="ＭＳ Ｐ明朝" w:hAnsi="ＭＳ Ｐ明朝"/>
                <w:sz w:val="20"/>
                <w:szCs w:val="20"/>
              </w:rPr>
            </w:pPr>
            <w:r w:rsidRPr="00101AEA">
              <w:rPr>
                <w:rFonts w:ascii="ＭＳ Ｐ明朝" w:eastAsia="ＭＳ Ｐ明朝" w:hAnsi="ＭＳ Ｐ明朝" w:hint="eastAsia"/>
                <w:sz w:val="20"/>
                <w:szCs w:val="20"/>
              </w:rPr>
              <w:t>項目</w:t>
            </w:r>
          </w:p>
        </w:tc>
        <w:tc>
          <w:tcPr>
            <w:tcW w:w="6626" w:type="dxa"/>
          </w:tcPr>
          <w:p w:rsidR="002B15F4" w:rsidRPr="00F8261A" w:rsidRDefault="002B15F4" w:rsidP="00367EC1">
            <w:pPr>
              <w:spacing w:line="280" w:lineRule="exact"/>
              <w:rPr>
                <w:rFonts w:ascii="ＭＳ Ｐ明朝" w:eastAsia="ＭＳ Ｐ明朝" w:hAnsi="ＭＳ Ｐ明朝"/>
                <w:sz w:val="20"/>
                <w:szCs w:val="20"/>
              </w:rPr>
            </w:pPr>
            <w:r w:rsidRPr="00F8261A">
              <w:rPr>
                <w:rFonts w:ascii="ＭＳ Ｐ明朝" w:eastAsia="ＭＳ Ｐ明朝" w:hAnsi="ＭＳ Ｐ明朝" w:hint="eastAsia"/>
                <w:sz w:val="20"/>
                <w:szCs w:val="20"/>
              </w:rPr>
              <w:t>指摘事項・指導等</w:t>
            </w:r>
            <w:r w:rsidR="00367EC1">
              <w:rPr>
                <w:rFonts w:ascii="ＭＳ Ｐ明朝" w:eastAsia="ＭＳ Ｐ明朝" w:hAnsi="ＭＳ Ｐ明朝" w:hint="eastAsia"/>
                <w:sz w:val="20"/>
                <w:szCs w:val="20"/>
              </w:rPr>
              <w:t>の内容</w:t>
            </w:r>
          </w:p>
        </w:tc>
      </w:tr>
      <w:tr w:rsidR="007379EB" w:rsidRPr="00F8261A" w:rsidTr="00AF6CFF">
        <w:trPr>
          <w:trHeight w:val="8690"/>
        </w:trPr>
        <w:tc>
          <w:tcPr>
            <w:tcW w:w="2660" w:type="dxa"/>
          </w:tcPr>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例1）虐待</w:t>
            </w:r>
          </w:p>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例2）地域密着</w:t>
            </w:r>
            <w:proofErr w:type="gramStart"/>
            <w:r w:rsidRPr="000E37B5">
              <w:rPr>
                <w:rFonts w:ascii="ＭＳ Ｐ明朝" w:eastAsia="ＭＳ Ｐ明朝" w:hAnsi="ＭＳ Ｐ明朝" w:hint="eastAsia"/>
                <w:sz w:val="18"/>
                <w:szCs w:val="18"/>
              </w:rPr>
              <w:t>型通</w:t>
            </w:r>
            <w:proofErr w:type="gramEnd"/>
            <w:r w:rsidRPr="000E37B5">
              <w:rPr>
                <w:rFonts w:ascii="ＭＳ Ｐ明朝" w:eastAsia="ＭＳ Ｐ明朝" w:hAnsi="ＭＳ Ｐ明朝" w:hint="eastAsia"/>
                <w:sz w:val="18"/>
                <w:szCs w:val="18"/>
              </w:rPr>
              <w:t>所介護</w:t>
            </w:r>
          </w:p>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例3）介護予防・日常生活支援総合事業</w:t>
            </w:r>
          </w:p>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例4）介護職員処遇改善加算</w:t>
            </w:r>
          </w:p>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例5）その他、報酬・加算算定の解釈に疑義あるもの</w:t>
            </w:r>
          </w:p>
          <w:p w:rsidR="007379EB" w:rsidRPr="000E37B5" w:rsidRDefault="007379EB" w:rsidP="008804E1">
            <w:pPr>
              <w:spacing w:line="280" w:lineRule="exact"/>
              <w:jc w:val="right"/>
              <w:rPr>
                <w:rFonts w:ascii="ＭＳ Ｐ明朝" w:eastAsia="ＭＳ Ｐ明朝" w:hAnsi="ＭＳ Ｐ明朝"/>
                <w:sz w:val="18"/>
                <w:szCs w:val="18"/>
              </w:rPr>
            </w:pPr>
            <w:r w:rsidRPr="000E37B5">
              <w:rPr>
                <w:rFonts w:ascii="ＭＳ Ｐ明朝" w:eastAsia="ＭＳ Ｐ明朝" w:hAnsi="ＭＳ Ｐ明朝" w:hint="eastAsia"/>
                <w:sz w:val="18"/>
                <w:szCs w:val="18"/>
              </w:rPr>
              <w:t>等</w:t>
            </w: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Pr="000E37B5" w:rsidRDefault="007379EB" w:rsidP="00367EC1">
            <w:pPr>
              <w:spacing w:line="280" w:lineRule="exact"/>
              <w:rPr>
                <w:rFonts w:ascii="ＭＳ Ｐ明朝" w:eastAsia="ＭＳ Ｐ明朝" w:hAnsi="ＭＳ Ｐ明朝"/>
                <w:sz w:val="18"/>
                <w:szCs w:val="18"/>
              </w:rPr>
            </w:pPr>
          </w:p>
        </w:tc>
        <w:tc>
          <w:tcPr>
            <w:tcW w:w="6626" w:type="dxa"/>
          </w:tcPr>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例)通所介護における確保すべき介護職員の勤務延時間数について、「利用者数」ではなく「定員数」を基準に算出するよう指摘があった。</w:t>
            </w:r>
          </w:p>
          <w:p w:rsidR="007379EB" w:rsidRPr="000E37B5" w:rsidRDefault="007379EB" w:rsidP="00367EC1">
            <w:pPr>
              <w:spacing w:line="280" w:lineRule="exact"/>
              <w:rPr>
                <w:rFonts w:ascii="ＭＳ Ｐ明朝" w:eastAsia="ＭＳ Ｐ明朝" w:hAnsi="ＭＳ Ｐ明朝"/>
                <w:sz w:val="18"/>
                <w:szCs w:val="18"/>
              </w:rPr>
            </w:pPr>
            <w:r w:rsidRPr="000E37B5">
              <w:rPr>
                <w:rFonts w:ascii="ＭＳ Ｐ明朝" w:eastAsia="ＭＳ Ｐ明朝" w:hAnsi="ＭＳ Ｐ明朝" w:hint="eastAsia"/>
                <w:sz w:val="18"/>
                <w:szCs w:val="18"/>
              </w:rPr>
              <w:t>例)介護職員処遇改善加算の改善額に定期昇給分を含めないよう指導された</w:t>
            </w: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Pr="000E37B5" w:rsidRDefault="007379EB" w:rsidP="00367EC1">
            <w:pPr>
              <w:spacing w:line="280" w:lineRule="exact"/>
              <w:rPr>
                <w:rFonts w:ascii="ＭＳ Ｐ明朝" w:eastAsia="ＭＳ Ｐ明朝" w:hAnsi="ＭＳ Ｐ明朝"/>
                <w:sz w:val="18"/>
                <w:szCs w:val="18"/>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Default="007379EB" w:rsidP="00367EC1">
            <w:pPr>
              <w:spacing w:line="280" w:lineRule="exact"/>
              <w:rPr>
                <w:rFonts w:ascii="ＭＳ Ｐ明朝" w:eastAsia="ＭＳ Ｐ明朝" w:hAnsi="ＭＳ Ｐ明朝"/>
                <w:sz w:val="20"/>
                <w:szCs w:val="20"/>
              </w:rPr>
            </w:pPr>
          </w:p>
          <w:p w:rsidR="007379EB" w:rsidRPr="00F8261A" w:rsidRDefault="007379EB" w:rsidP="00367EC1">
            <w:pPr>
              <w:spacing w:line="280" w:lineRule="exact"/>
              <w:rPr>
                <w:rFonts w:ascii="ＭＳ Ｐ明朝" w:eastAsia="ＭＳ Ｐ明朝" w:hAnsi="ＭＳ Ｐ明朝"/>
                <w:sz w:val="20"/>
                <w:szCs w:val="20"/>
              </w:rPr>
            </w:pPr>
          </w:p>
          <w:p w:rsidR="007379EB" w:rsidRPr="000E37B5" w:rsidRDefault="007379EB" w:rsidP="00367EC1">
            <w:pPr>
              <w:spacing w:line="280" w:lineRule="exact"/>
              <w:rPr>
                <w:rFonts w:ascii="ＭＳ Ｐ明朝" w:eastAsia="ＭＳ Ｐ明朝" w:hAnsi="ＭＳ Ｐ明朝"/>
                <w:sz w:val="18"/>
                <w:szCs w:val="18"/>
              </w:rPr>
            </w:pPr>
          </w:p>
        </w:tc>
      </w:tr>
    </w:tbl>
    <w:p w:rsidR="00E06877" w:rsidRDefault="00E06877" w:rsidP="00367EC1">
      <w:pPr>
        <w:spacing w:beforeLines="50" w:before="180" w:line="20" w:lineRule="exact"/>
      </w:pPr>
    </w:p>
    <w:p w:rsidR="00A55125" w:rsidRPr="00A55125" w:rsidRDefault="00101AEA" w:rsidP="00101AEA">
      <w:pPr>
        <w:spacing w:beforeLines="50" w:before="180" w:line="240" w:lineRule="exact"/>
        <w:jc w:val="right"/>
      </w:pPr>
      <w:r>
        <w:rPr>
          <w:rFonts w:hint="eastAsia"/>
        </w:rPr>
        <w:t>以上です。ご協力ありがとうございました。</w:t>
      </w:r>
    </w:p>
    <w:sectPr w:rsidR="00A55125" w:rsidRPr="00A55125" w:rsidSect="00101AEA">
      <w:footerReference w:type="default" r:id="rId8"/>
      <w:pgSz w:w="11906" w:h="16838"/>
      <w:pgMar w:top="1134"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72" w:rsidRDefault="00B66172" w:rsidP="00762BFD">
      <w:r>
        <w:separator/>
      </w:r>
    </w:p>
  </w:endnote>
  <w:endnote w:type="continuationSeparator" w:id="0">
    <w:p w:rsidR="00B66172" w:rsidRDefault="00B66172" w:rsidP="0076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１）">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277528"/>
      <w:docPartObj>
        <w:docPartGallery w:val="Page Numbers (Bottom of Page)"/>
        <w:docPartUnique/>
      </w:docPartObj>
    </w:sdtPr>
    <w:sdtEndPr/>
    <w:sdtContent>
      <w:p w:rsidR="00101AEA" w:rsidRDefault="00101AEA">
        <w:pPr>
          <w:pStyle w:val="a5"/>
          <w:jc w:val="center"/>
        </w:pPr>
        <w:r>
          <w:fldChar w:fldCharType="begin"/>
        </w:r>
        <w:r>
          <w:instrText>PAGE   \* MERGEFORMAT</w:instrText>
        </w:r>
        <w:r>
          <w:fldChar w:fldCharType="separate"/>
        </w:r>
        <w:r w:rsidR="0094671D" w:rsidRPr="0094671D">
          <w:rPr>
            <w:noProof/>
            <w:lang w:val="ja-JP"/>
          </w:rPr>
          <w:t>3</w:t>
        </w:r>
        <w:r>
          <w:fldChar w:fldCharType="end"/>
        </w:r>
      </w:p>
    </w:sdtContent>
  </w:sdt>
  <w:p w:rsidR="00101AEA" w:rsidRDefault="00101A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72" w:rsidRDefault="00B66172" w:rsidP="00762BFD">
      <w:r>
        <w:separator/>
      </w:r>
    </w:p>
  </w:footnote>
  <w:footnote w:type="continuationSeparator" w:id="0">
    <w:p w:rsidR="00B66172" w:rsidRDefault="00B66172" w:rsidP="00762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7F1"/>
    <w:multiLevelType w:val="hybridMultilevel"/>
    <w:tmpl w:val="EE388754"/>
    <w:lvl w:ilvl="0" w:tplc="31562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9F7906"/>
    <w:multiLevelType w:val="hybridMultilevel"/>
    <w:tmpl w:val="6A40B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C67008"/>
    <w:multiLevelType w:val="hybridMultilevel"/>
    <w:tmpl w:val="80D6F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094EB8"/>
    <w:multiLevelType w:val="hybridMultilevel"/>
    <w:tmpl w:val="46185498"/>
    <w:lvl w:ilvl="0" w:tplc="0FDE3D52">
      <w:start w:val="1"/>
      <w:numFmt w:val="decimalFullWidth"/>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587C07"/>
    <w:multiLevelType w:val="hybridMultilevel"/>
    <w:tmpl w:val="B47A4FAE"/>
    <w:lvl w:ilvl="0" w:tplc="0FDE3D52">
      <w:start w:val="1"/>
      <w:numFmt w:val="decimalFullWidth"/>
      <w:lvlText w:val="%1."/>
      <w:lvlJc w:val="left"/>
      <w:pPr>
        <w:ind w:left="720" w:hanging="7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9106B1"/>
    <w:multiLevelType w:val="hybridMultilevel"/>
    <w:tmpl w:val="CAEA2A14"/>
    <w:lvl w:ilvl="0" w:tplc="35CE9DDA">
      <w:start w:val="1"/>
      <w:numFmt w:val="aiueoFullWidth"/>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2A7176D"/>
    <w:multiLevelType w:val="hybridMultilevel"/>
    <w:tmpl w:val="F062718A"/>
    <w:lvl w:ilvl="0" w:tplc="DB9EFD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AC5AC7"/>
    <w:multiLevelType w:val="hybridMultilevel"/>
    <w:tmpl w:val="A29CD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D3A1C25"/>
    <w:multiLevelType w:val="hybridMultilevel"/>
    <w:tmpl w:val="CE52C4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0"/>
  </w:num>
  <w:num w:numId="4">
    <w:abstractNumId w:val="3"/>
  </w:num>
  <w:num w:numId="5">
    <w:abstractNumId w:val="4"/>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3E"/>
    <w:rsid w:val="00025CEC"/>
    <w:rsid w:val="00033D7F"/>
    <w:rsid w:val="000E37B5"/>
    <w:rsid w:val="00101AEA"/>
    <w:rsid w:val="00101B61"/>
    <w:rsid w:val="0010307A"/>
    <w:rsid w:val="00134125"/>
    <w:rsid w:val="001439CD"/>
    <w:rsid w:val="00185BCA"/>
    <w:rsid w:val="002414D8"/>
    <w:rsid w:val="002B15F4"/>
    <w:rsid w:val="002F6929"/>
    <w:rsid w:val="00304F27"/>
    <w:rsid w:val="00367EC1"/>
    <w:rsid w:val="0038517A"/>
    <w:rsid w:val="00403BA8"/>
    <w:rsid w:val="00447223"/>
    <w:rsid w:val="00486428"/>
    <w:rsid w:val="004E6D6A"/>
    <w:rsid w:val="00542D4C"/>
    <w:rsid w:val="0059039C"/>
    <w:rsid w:val="005C4702"/>
    <w:rsid w:val="005C7E58"/>
    <w:rsid w:val="006B675E"/>
    <w:rsid w:val="00711298"/>
    <w:rsid w:val="007379EB"/>
    <w:rsid w:val="00762BFD"/>
    <w:rsid w:val="0081413E"/>
    <w:rsid w:val="008804E1"/>
    <w:rsid w:val="008C632D"/>
    <w:rsid w:val="0094671D"/>
    <w:rsid w:val="00965537"/>
    <w:rsid w:val="009B6892"/>
    <w:rsid w:val="009E0D74"/>
    <w:rsid w:val="00A05509"/>
    <w:rsid w:val="00A11CB4"/>
    <w:rsid w:val="00A55125"/>
    <w:rsid w:val="00A63009"/>
    <w:rsid w:val="00B44697"/>
    <w:rsid w:val="00B66172"/>
    <w:rsid w:val="00BD43BF"/>
    <w:rsid w:val="00C70758"/>
    <w:rsid w:val="00CE507C"/>
    <w:rsid w:val="00CE5433"/>
    <w:rsid w:val="00D61396"/>
    <w:rsid w:val="00DC7B65"/>
    <w:rsid w:val="00DF2425"/>
    <w:rsid w:val="00E06877"/>
    <w:rsid w:val="00E92430"/>
    <w:rsid w:val="00F01E26"/>
    <w:rsid w:val="00F8261A"/>
    <w:rsid w:val="00FB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F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BFD"/>
    <w:pPr>
      <w:tabs>
        <w:tab w:val="center" w:pos="4252"/>
        <w:tab w:val="right" w:pos="8504"/>
      </w:tabs>
      <w:snapToGrid w:val="0"/>
    </w:pPr>
  </w:style>
  <w:style w:type="character" w:customStyle="1" w:styleId="a4">
    <w:name w:val="ヘッダー (文字)"/>
    <w:basedOn w:val="a0"/>
    <w:link w:val="a3"/>
    <w:uiPriority w:val="99"/>
    <w:rsid w:val="00762BFD"/>
    <w:rPr>
      <w:rFonts w:ascii="Century" w:eastAsia="ＭＳ 明朝" w:hAnsi="Century" w:cs="Times New Roman"/>
    </w:rPr>
  </w:style>
  <w:style w:type="paragraph" w:styleId="a5">
    <w:name w:val="footer"/>
    <w:basedOn w:val="a"/>
    <w:link w:val="a6"/>
    <w:uiPriority w:val="99"/>
    <w:unhideWhenUsed/>
    <w:rsid w:val="00762BFD"/>
    <w:pPr>
      <w:tabs>
        <w:tab w:val="center" w:pos="4252"/>
        <w:tab w:val="right" w:pos="8504"/>
      </w:tabs>
      <w:snapToGrid w:val="0"/>
    </w:pPr>
  </w:style>
  <w:style w:type="character" w:customStyle="1" w:styleId="a6">
    <w:name w:val="フッター (文字)"/>
    <w:basedOn w:val="a0"/>
    <w:link w:val="a5"/>
    <w:uiPriority w:val="99"/>
    <w:rsid w:val="00762BFD"/>
    <w:rPr>
      <w:rFonts w:ascii="Century" w:eastAsia="ＭＳ 明朝" w:hAnsi="Century" w:cs="Times New Roman"/>
    </w:rPr>
  </w:style>
  <w:style w:type="paragraph" w:styleId="a7">
    <w:name w:val="List Paragraph"/>
    <w:basedOn w:val="a"/>
    <w:uiPriority w:val="34"/>
    <w:qFormat/>
    <w:rsid w:val="00762BFD"/>
    <w:pPr>
      <w:ind w:leftChars="400" w:left="840"/>
    </w:pPr>
  </w:style>
  <w:style w:type="table" w:styleId="a8">
    <w:name w:val="Table Grid"/>
    <w:basedOn w:val="a1"/>
    <w:uiPriority w:val="39"/>
    <w:rsid w:val="00A5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67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7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F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BFD"/>
    <w:pPr>
      <w:tabs>
        <w:tab w:val="center" w:pos="4252"/>
        <w:tab w:val="right" w:pos="8504"/>
      </w:tabs>
      <w:snapToGrid w:val="0"/>
    </w:pPr>
  </w:style>
  <w:style w:type="character" w:customStyle="1" w:styleId="a4">
    <w:name w:val="ヘッダー (文字)"/>
    <w:basedOn w:val="a0"/>
    <w:link w:val="a3"/>
    <w:uiPriority w:val="99"/>
    <w:rsid w:val="00762BFD"/>
    <w:rPr>
      <w:rFonts w:ascii="Century" w:eastAsia="ＭＳ 明朝" w:hAnsi="Century" w:cs="Times New Roman"/>
    </w:rPr>
  </w:style>
  <w:style w:type="paragraph" w:styleId="a5">
    <w:name w:val="footer"/>
    <w:basedOn w:val="a"/>
    <w:link w:val="a6"/>
    <w:uiPriority w:val="99"/>
    <w:unhideWhenUsed/>
    <w:rsid w:val="00762BFD"/>
    <w:pPr>
      <w:tabs>
        <w:tab w:val="center" w:pos="4252"/>
        <w:tab w:val="right" w:pos="8504"/>
      </w:tabs>
      <w:snapToGrid w:val="0"/>
    </w:pPr>
  </w:style>
  <w:style w:type="character" w:customStyle="1" w:styleId="a6">
    <w:name w:val="フッター (文字)"/>
    <w:basedOn w:val="a0"/>
    <w:link w:val="a5"/>
    <w:uiPriority w:val="99"/>
    <w:rsid w:val="00762BFD"/>
    <w:rPr>
      <w:rFonts w:ascii="Century" w:eastAsia="ＭＳ 明朝" w:hAnsi="Century" w:cs="Times New Roman"/>
    </w:rPr>
  </w:style>
  <w:style w:type="paragraph" w:styleId="a7">
    <w:name w:val="List Paragraph"/>
    <w:basedOn w:val="a"/>
    <w:uiPriority w:val="34"/>
    <w:qFormat/>
    <w:rsid w:val="00762BFD"/>
    <w:pPr>
      <w:ind w:leftChars="400" w:left="840"/>
    </w:pPr>
  </w:style>
  <w:style w:type="table" w:styleId="a8">
    <w:name w:val="Table Grid"/>
    <w:basedOn w:val="a1"/>
    <w:uiPriority w:val="39"/>
    <w:rsid w:val="00A5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67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7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忽那嘉和</dc:creator>
  <cp:lastModifiedBy>user</cp:lastModifiedBy>
  <cp:revision>8</cp:revision>
  <cp:lastPrinted>2016-08-19T04:21:00Z</cp:lastPrinted>
  <dcterms:created xsi:type="dcterms:W3CDTF">2016-08-10T01:47:00Z</dcterms:created>
  <dcterms:modified xsi:type="dcterms:W3CDTF">2016-08-19T04:21:00Z</dcterms:modified>
</cp:coreProperties>
</file>